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5D8E7A76" w:rsidR="00BF3377" w:rsidRPr="00D43986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ORDEM DO DIA </w:t>
      </w:r>
      <w:r w:rsidR="00467C9B">
        <w:rPr>
          <w:rFonts w:cstheme="minorHAnsi"/>
          <w:b/>
          <w:sz w:val="24"/>
          <w:szCs w:val="24"/>
          <w:u w:val="single"/>
        </w:rPr>
        <w:t>0</w:t>
      </w:r>
      <w:r w:rsidR="004F3661">
        <w:rPr>
          <w:rFonts w:cstheme="minorHAnsi"/>
          <w:b/>
          <w:sz w:val="24"/>
          <w:szCs w:val="24"/>
          <w:u w:val="single"/>
        </w:rPr>
        <w:t>8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DE </w:t>
      </w:r>
      <w:r w:rsidR="00467C9B">
        <w:rPr>
          <w:rFonts w:cstheme="minorHAnsi"/>
          <w:b/>
          <w:sz w:val="24"/>
          <w:szCs w:val="24"/>
          <w:u w:val="single"/>
        </w:rPr>
        <w:t>ABRIL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D43986">
        <w:rPr>
          <w:rFonts w:cstheme="minorHAnsi"/>
          <w:b/>
          <w:sz w:val="24"/>
          <w:szCs w:val="24"/>
          <w:u w:val="single"/>
        </w:rPr>
        <w:t>DE 20</w:t>
      </w:r>
      <w:r w:rsidR="009A740F" w:rsidRPr="00D43986">
        <w:rPr>
          <w:rFonts w:cstheme="minorHAnsi"/>
          <w:b/>
          <w:sz w:val="24"/>
          <w:szCs w:val="24"/>
          <w:u w:val="single"/>
        </w:rPr>
        <w:t>2</w:t>
      </w:r>
      <w:r w:rsidR="00733D10" w:rsidRPr="00D43986">
        <w:rPr>
          <w:rFonts w:cstheme="minorHAnsi"/>
          <w:b/>
          <w:sz w:val="24"/>
          <w:szCs w:val="24"/>
          <w:u w:val="single"/>
        </w:rPr>
        <w:t>6</w:t>
      </w:r>
      <w:r w:rsidR="00BF3377" w:rsidRPr="00D43986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D43986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7BC71252" w:rsidR="00BF3377" w:rsidRPr="00D43986" w:rsidRDefault="004F3661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Décima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Sessão Ordinária do </w:t>
      </w:r>
      <w:r w:rsidR="006863FE" w:rsidRPr="00D43986">
        <w:rPr>
          <w:rFonts w:cstheme="minorHAnsi"/>
          <w:sz w:val="24"/>
          <w:szCs w:val="24"/>
        </w:rPr>
        <w:t>Primeiro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Período Legislativo do </w:t>
      </w:r>
      <w:r w:rsidR="006D296A" w:rsidRPr="00D43986">
        <w:rPr>
          <w:rFonts w:cstheme="minorHAnsi"/>
          <w:sz w:val="24"/>
          <w:szCs w:val="24"/>
        </w:rPr>
        <w:t>A</w:t>
      </w:r>
      <w:r w:rsidR="00BF3377" w:rsidRPr="00D43986">
        <w:rPr>
          <w:rFonts w:cstheme="minorHAnsi"/>
          <w:sz w:val="24"/>
          <w:szCs w:val="24"/>
        </w:rPr>
        <w:t>no de 20</w:t>
      </w:r>
      <w:r w:rsidR="009A740F" w:rsidRPr="00D43986">
        <w:rPr>
          <w:rFonts w:cstheme="minorHAnsi"/>
          <w:sz w:val="24"/>
          <w:szCs w:val="24"/>
        </w:rPr>
        <w:t>2</w:t>
      </w:r>
      <w:r w:rsidR="00733D10" w:rsidRPr="00D43986">
        <w:rPr>
          <w:rFonts w:cstheme="minorHAnsi"/>
          <w:sz w:val="24"/>
          <w:szCs w:val="24"/>
        </w:rPr>
        <w:t>6</w:t>
      </w:r>
      <w:r w:rsidR="00BF3377" w:rsidRPr="00D43986">
        <w:rPr>
          <w:rFonts w:cstheme="minorHAnsi"/>
          <w:sz w:val="24"/>
          <w:szCs w:val="24"/>
        </w:rPr>
        <w:t>.</w:t>
      </w:r>
    </w:p>
    <w:p w14:paraId="4516158F" w14:textId="7980D259" w:rsidR="00A34F10" w:rsidRDefault="00A34F10" w:rsidP="00F22994">
      <w:pPr>
        <w:spacing w:before="240" w:after="100" w:afterAutospacing="1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PROJETOS</w:t>
      </w:r>
      <w:bookmarkStart w:id="0" w:name="_GoBack"/>
      <w:bookmarkEnd w:id="0"/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1B99E40B" w14:textId="452E33FD" w:rsidR="00AF1C0F" w:rsidRPr="002773BD" w:rsidRDefault="00AF1C0F" w:rsidP="00AF1C0F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N°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012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/2026 – DE AUTORIA DO VEREADOR 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JOSÉ TIAGO SANTANA NETO DE FARIAS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-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>
        <w:t xml:space="preserve">Dispõe sobre a denominação do Centro Municipal de Educação Infantil (CEMEI) da Vila Assis, no Município de Touros/RN, </w:t>
      </w:r>
      <w:r w:rsidRPr="00AF1C0F">
        <w:rPr>
          <w:b/>
          <w:bCs/>
        </w:rPr>
        <w:t>CEMEI Cícero Vieira da Silva</w:t>
      </w:r>
      <w:r>
        <w:t xml:space="preserve">; e dá outras providências.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SEGUNDA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DISCUSSÃO COM PARECER FAVORÁVEL DA COMISSÃO DE JUSTIÇA E REDAÇÃO FINAL.</w:t>
      </w:r>
    </w:p>
    <w:p w14:paraId="41775F90" w14:textId="77777777" w:rsidR="00AF1C0F" w:rsidRPr="00AF1C0F" w:rsidRDefault="00AF1C0F" w:rsidP="00AF1C0F">
      <w:pPr>
        <w:pStyle w:val="PargrafodaLista"/>
        <w:ind w:left="709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354A3376" w14:textId="597C0C3E" w:rsidR="002773BD" w:rsidRPr="00800889" w:rsidRDefault="002773BD" w:rsidP="002773BD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N°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01</w:t>
      </w:r>
      <w:r w:rsidR="00AF1C0F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3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/2026 – DE AUTORIA DO VEREADOR LEONARDO DE OLIVEIRA LUCIANO -</w:t>
      </w:r>
      <w:r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Pr="00800889">
        <w:rPr>
          <w:rFonts w:eastAsia="Times New Roman" w:cstheme="minorHAnsi"/>
          <w:sz w:val="24"/>
          <w:szCs w:val="24"/>
          <w:lang w:eastAsia="pt-BR"/>
        </w:rPr>
        <w:t>Dispõe sobre a exigência de apresentação de Certidão de Antecedentes Criminais para profissionais que atuem com crianças e adolescentes no âmbito do Município de Touros/RN, e dá outras providências.</w:t>
      </w:r>
      <w:r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SEGUNDA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DISCUSSÃO COM PARECER FAVORÁVEL DA COMISSÃO DE JUSTIÇA E REDAÇÃO FINAL.</w:t>
      </w:r>
    </w:p>
    <w:p w14:paraId="7AA4F913" w14:textId="77777777" w:rsidR="002773BD" w:rsidRPr="00800889" w:rsidRDefault="002773BD" w:rsidP="002773BD">
      <w:pPr>
        <w:pStyle w:val="PargrafodaLista"/>
        <w:ind w:left="709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75FBDD1C" w14:textId="77777777" w:rsidR="004F3661" w:rsidRPr="004F3661" w:rsidRDefault="002773BD" w:rsidP="004F3661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N°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01</w:t>
      </w:r>
      <w:r w:rsidR="00AF1C0F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4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/2026 – DE AUTORIA DO VEREADOR LEONARDO DE OLIVEIRA LUCIANO -</w:t>
      </w:r>
      <w:r w:rsidR="003E578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Pr="00800889">
        <w:rPr>
          <w:rFonts w:cstheme="minorHAnsi"/>
          <w:sz w:val="24"/>
          <w:szCs w:val="24"/>
        </w:rPr>
        <w:t xml:space="preserve">Institui diretrizes normativas para a formulação, execução e aprimoramento da política pública de TRANSPORTE UNIVERSITÁRIO NO MUNICÍPIO DE TOUROS/RN, estabelece parâmetros para sua integração aos instrumentos de planejamento orçamentário e administrativo, e dá outras providências.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SEGUNDA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DISCUSSÃO COM PARECER FAVORÁVEL DA COMISSÃO DE JUSTIÇA E REDAÇÃO FINAL.</w:t>
      </w:r>
    </w:p>
    <w:p w14:paraId="5A5E6C50" w14:textId="77777777" w:rsidR="004F3661" w:rsidRPr="004F3661" w:rsidRDefault="004F3661" w:rsidP="004F3661">
      <w:pPr>
        <w:pStyle w:val="PargrafodaLista"/>
        <w:rPr>
          <w:rFonts w:eastAsia="Times New Roman" w:cstheme="minorHAnsi"/>
          <w:b/>
          <w:bCs/>
          <w:sz w:val="24"/>
          <w:szCs w:val="24"/>
          <w:u w:val="single"/>
        </w:rPr>
      </w:pPr>
    </w:p>
    <w:p w14:paraId="4AA2EF62" w14:textId="08D49DC8" w:rsidR="00D64313" w:rsidRPr="004F3661" w:rsidRDefault="00D64313" w:rsidP="004F3661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4F3661">
        <w:rPr>
          <w:rFonts w:eastAsia="Times New Roman" w:cstheme="minorHAnsi"/>
          <w:b/>
          <w:bCs/>
          <w:sz w:val="24"/>
          <w:szCs w:val="24"/>
          <w:u w:val="single"/>
        </w:rPr>
        <w:t>PROJETO DE LEI N° 015/2026 – DE AUTORIA DOS VEREADORES JOERMERSON SILVA DE SÁ, MARIA EDIENE SOUZA DO AMARAL -</w:t>
      </w:r>
      <w:r w:rsidRPr="004F3661">
        <w:rPr>
          <w:rFonts w:eastAsia="Times New Roman" w:cstheme="minorHAnsi"/>
          <w:sz w:val="24"/>
          <w:szCs w:val="24"/>
        </w:rPr>
        <w:t xml:space="preserve"> Autoriza o Executivo Municipal</w:t>
      </w:r>
      <w:r w:rsidRPr="004F3661">
        <w:rPr>
          <w:rFonts w:cstheme="minorHAnsi"/>
          <w:sz w:val="24"/>
          <w:szCs w:val="24"/>
        </w:rPr>
        <w:t xml:space="preserve"> </w:t>
      </w:r>
      <w:r w:rsidRPr="004F3661">
        <w:rPr>
          <w:rFonts w:eastAsia="Times New Roman" w:cstheme="minorHAnsi"/>
          <w:sz w:val="24"/>
          <w:szCs w:val="24"/>
        </w:rPr>
        <w:t xml:space="preserve">a instituir o Protocolo Municipal “Não se Cale” de proteção, acolhimento e atendimento às mulheres em situação de risco, assédio ou violência em bares, restaurantes, eventos e estabelecimentos congêneres no Município de Touros/RN, e dá outras providências. 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PRIMEIRA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DISCUSSÃO COM PARECER FAVORÁVEL DA COMISSÃO DE JUSTIÇA E REDAÇÃO FINAL.</w:t>
      </w:r>
    </w:p>
    <w:p w14:paraId="4B3BB845" w14:textId="1AE9D6F2" w:rsidR="00F05389" w:rsidRPr="004F3661" w:rsidRDefault="00F05389" w:rsidP="004D4870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ascii="Times New Roman" w:eastAsia="Times New Roman" w:hAnsi="Times New Roman" w:cs="Times New Roman"/>
        </w:rPr>
      </w:pPr>
      <w:r w:rsidRPr="00D64313">
        <w:rPr>
          <w:rFonts w:eastAsia="Times New Roman" w:cstheme="minorHAnsi"/>
          <w:b/>
          <w:bCs/>
          <w:sz w:val="24"/>
          <w:szCs w:val="24"/>
          <w:u w:val="single"/>
        </w:rPr>
        <w:t>PROJETO DE LEI N° 01</w:t>
      </w:r>
      <w:r>
        <w:rPr>
          <w:rFonts w:eastAsia="Times New Roman" w:cstheme="minorHAnsi"/>
          <w:b/>
          <w:bCs/>
          <w:sz w:val="24"/>
          <w:szCs w:val="24"/>
          <w:u w:val="single"/>
        </w:rPr>
        <w:t>6</w:t>
      </w:r>
      <w:r w:rsidRPr="00D64313">
        <w:rPr>
          <w:rFonts w:eastAsia="Times New Roman" w:cstheme="minorHAnsi"/>
          <w:b/>
          <w:bCs/>
          <w:sz w:val="24"/>
          <w:szCs w:val="24"/>
          <w:u w:val="single"/>
        </w:rPr>
        <w:t>/2026 – DE AUTORIA DO VEREADOR JOERMERSON SILVA DE SÁ -</w:t>
      </w:r>
      <w:r>
        <w:rPr>
          <w:rFonts w:eastAsia="Times New Roman" w:cstheme="minorHAnsi"/>
          <w:sz w:val="24"/>
          <w:szCs w:val="24"/>
        </w:rPr>
        <w:t xml:space="preserve"> </w:t>
      </w:r>
      <w:r w:rsidRPr="00F05389">
        <w:rPr>
          <w:rFonts w:eastAsia="Times New Roman" w:cstheme="minorHAnsi"/>
          <w:sz w:val="24"/>
          <w:szCs w:val="24"/>
        </w:rPr>
        <w:t>Autoriza o Executivo Municipal</w:t>
      </w:r>
      <w:r w:rsidRPr="00F05389">
        <w:rPr>
          <w:rStyle w:val="s2"/>
          <w:rFonts w:cstheme="minorHAnsi"/>
          <w:sz w:val="24"/>
          <w:szCs w:val="24"/>
        </w:rPr>
        <w:t xml:space="preserve"> </w:t>
      </w:r>
      <w:r w:rsidRPr="00F05389">
        <w:rPr>
          <w:rFonts w:eastAsia="Times New Roman" w:cstheme="minorHAnsi"/>
          <w:sz w:val="24"/>
          <w:szCs w:val="24"/>
        </w:rPr>
        <w:t>a institui a Política Municipal de Preservação, Fiscalização e Recuperação do Rio Maceió, estabelece diretrizes e instrumentos para sua proteção ambiental, cria o Programa “Rio Maceió Vivo”, o Conselho Gestor de Fiscalização Ambiental e o Fundo Municipal de</w:t>
      </w:r>
      <w:r w:rsidRPr="00F05389">
        <w:rPr>
          <w:rFonts w:ascii="Times New Roman" w:eastAsia="Times New Roman" w:hAnsi="Times New Roman" w:cs="Times New Roman"/>
        </w:rPr>
        <w:t xml:space="preserve"> Recuperação do Rio Maceió, no âmbito do Município de Touros/RN, e dá outras providências.</w:t>
      </w:r>
      <w:r w:rsidRPr="00F05389">
        <w:rPr>
          <w:rFonts w:eastAsia="Times New Roman" w:cstheme="minorHAnsi"/>
          <w:b/>
          <w:bCs/>
          <w:sz w:val="24"/>
          <w:szCs w:val="24"/>
          <w:u w:val="single"/>
        </w:rPr>
        <w:t xml:space="preserve"> 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PRIMEIRA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DISCUSSÃO COM PARECER FAVORÁVEL DA COMISSÃO DE JUSTIÇA E REDAÇÃO FINAL.</w:t>
      </w:r>
    </w:p>
    <w:p w14:paraId="60AAF335" w14:textId="77777777" w:rsidR="004F3661" w:rsidRPr="004F3661" w:rsidRDefault="004F3661" w:rsidP="004F366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ascii="Times New Roman" w:eastAsia="Times New Roman" w:hAnsi="Times New Roman" w:cs="Times New Roman"/>
        </w:rPr>
      </w:pPr>
    </w:p>
    <w:p w14:paraId="58962D5D" w14:textId="3F9EEDC5" w:rsidR="004F3661" w:rsidRDefault="004F3661" w:rsidP="004F3661">
      <w:pPr>
        <w:pStyle w:val="PargrafodaLista"/>
        <w:spacing w:before="240" w:after="100" w:afterAutospacing="1"/>
        <w:ind w:left="426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lastRenderedPageBreak/>
        <w:t>PROJETOS À SEREM ENC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A</w:t>
      </w:r>
      <w:r w:rsidRP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MINHADOS PARA COMISSÕES:</w:t>
      </w:r>
    </w:p>
    <w:p w14:paraId="4F146453" w14:textId="77777777" w:rsidR="004F3661" w:rsidRPr="004F3661" w:rsidRDefault="004F3661" w:rsidP="004F3661">
      <w:pPr>
        <w:pStyle w:val="PargrafodaLista"/>
        <w:spacing w:before="240" w:after="100" w:afterAutospacing="1"/>
        <w:ind w:left="426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</w:p>
    <w:p w14:paraId="0FDF55CA" w14:textId="4FB1DD0E" w:rsidR="004F3661" w:rsidRPr="004F3661" w:rsidRDefault="004F3661" w:rsidP="004F3661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661">
        <w:rPr>
          <w:b/>
          <w:bCs/>
          <w:sz w:val="24"/>
          <w:szCs w:val="24"/>
          <w:u w:val="single"/>
        </w:rPr>
        <w:t xml:space="preserve">PROJETO DE LEI N° 017/2026 – DE AUTORIA DO VEREADOR JOÃO DE LELIS BEZERRA NETO - </w:t>
      </w:r>
      <w:r w:rsidRPr="004F3661">
        <w:rPr>
          <w:sz w:val="24"/>
          <w:szCs w:val="24"/>
        </w:rPr>
        <w:t>Dispõe sobre a denominação de logradouro público no Município de Touros/RN e dá outras providências.</w:t>
      </w:r>
      <w:r>
        <w:rPr>
          <w:sz w:val="24"/>
          <w:szCs w:val="24"/>
        </w:rPr>
        <w:t xml:space="preserve"> </w:t>
      </w:r>
      <w:r w:rsidRPr="004F3661">
        <w:rPr>
          <w:b/>
          <w:bCs/>
          <w:sz w:val="24"/>
          <w:szCs w:val="24"/>
          <w:u w:val="single"/>
        </w:rPr>
        <w:t>ENCAMINHADO PARA COMISSÃO DE JUSTIÇA E REDAÇÃO FINAL.</w:t>
      </w:r>
    </w:p>
    <w:p w14:paraId="757A4C42" w14:textId="77777777" w:rsidR="004F3661" w:rsidRPr="004F3661" w:rsidRDefault="004F3661" w:rsidP="004F366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2A2D3B" w14:textId="79226AFB" w:rsidR="004F3661" w:rsidRPr="007F47A3" w:rsidRDefault="004F3661" w:rsidP="007F47A3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661">
        <w:rPr>
          <w:rFonts w:eastAsia="Times New Roman" w:cstheme="minorHAnsi"/>
          <w:b/>
          <w:bCs/>
          <w:sz w:val="24"/>
          <w:szCs w:val="24"/>
          <w:u w:val="single"/>
        </w:rPr>
        <w:t>PROJETO DE LEI N ° 018/2026 – DE AUTORIA DOS VEREADORES JOERMERSON SILVA DE SÁ, MARIA EDIENE SOUZA DO AMARAL -</w:t>
      </w:r>
      <w:r w:rsidRPr="004F3661">
        <w:rPr>
          <w:rFonts w:eastAsia="Times New Roman" w:cstheme="minorHAnsi"/>
          <w:sz w:val="24"/>
          <w:szCs w:val="24"/>
        </w:rPr>
        <w:t xml:space="preserve"> </w:t>
      </w:r>
      <w:r w:rsidRPr="004F3661">
        <w:rPr>
          <w:rFonts w:eastAsia="Times New Roman" w:cstheme="minorHAnsi"/>
          <w:sz w:val="24"/>
          <w:szCs w:val="24"/>
        </w:rPr>
        <w:t>Autoriza o Executivo Municipal</w:t>
      </w:r>
      <w:r w:rsidRPr="004F3661">
        <w:rPr>
          <w:rFonts w:cstheme="minorHAnsi"/>
          <w:sz w:val="24"/>
          <w:szCs w:val="24"/>
        </w:rPr>
        <w:t xml:space="preserve"> </w:t>
      </w:r>
      <w:r w:rsidRPr="004F3661">
        <w:rPr>
          <w:rFonts w:eastAsia="Times New Roman" w:cstheme="minorHAnsi"/>
          <w:sz w:val="24"/>
          <w:szCs w:val="24"/>
        </w:rPr>
        <w:t>a instituir o Programa Municipal de Auxílio Temporário à Mulher em Situação de Violência Doméstica ou Familiar no âmbito do Município de Touros/RN, com a finalidade de garantir proteção social, autonomia financeira e condições de afastamento do agressor, e dá outras providências.</w:t>
      </w:r>
      <w:r w:rsidR="007F47A3" w:rsidRPr="007F47A3">
        <w:rPr>
          <w:b/>
          <w:bCs/>
          <w:sz w:val="24"/>
          <w:szCs w:val="24"/>
          <w:u w:val="single"/>
        </w:rPr>
        <w:t xml:space="preserve"> </w:t>
      </w:r>
      <w:r w:rsidR="007F47A3" w:rsidRPr="004F3661">
        <w:rPr>
          <w:b/>
          <w:bCs/>
          <w:sz w:val="24"/>
          <w:szCs w:val="24"/>
          <w:u w:val="single"/>
        </w:rPr>
        <w:t>ENCAMINHADO PARA COMISSÃO DE JUSTIÇA E REDAÇÃO FINAL.</w:t>
      </w:r>
    </w:p>
    <w:p w14:paraId="3C1196FF" w14:textId="0B9FE5CE" w:rsidR="006D72B7" w:rsidRPr="00D64313" w:rsidRDefault="00733D10" w:rsidP="00D6431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REQUERIMENTOS:</w:t>
      </w:r>
    </w:p>
    <w:p w14:paraId="1C8B4382" w14:textId="258C3890" w:rsidR="007F47A3" w:rsidRDefault="00D43986" w:rsidP="007F47A3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7F47A3">
        <w:rPr>
          <w:rFonts w:asciiTheme="minorHAnsi" w:hAnsiTheme="minorHAnsi" w:cstheme="minorHAnsi"/>
          <w:b/>
          <w:u w:val="single"/>
        </w:rPr>
        <w:t>100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 w:rsidR="007F47A3">
        <w:rPr>
          <w:rFonts w:asciiTheme="minorHAnsi" w:hAnsiTheme="minorHAnsi" w:cstheme="minorHAnsi"/>
          <w:b/>
          <w:u w:val="single"/>
        </w:rPr>
        <w:t>JOERMERSON SILVA DE SÁ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 w:rsidR="007F47A3">
        <w:rPr>
          <w:rFonts w:asciiTheme="minorHAnsi" w:hAnsiTheme="minorHAnsi" w:cstheme="minorHAnsi"/>
          <w:b/>
          <w:u w:val="single"/>
        </w:rPr>
        <w:t>À SECRETARIA DE OBRAS E SERVIÇOS URBANOS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 w:rsidRPr="007F47A3">
        <w:rPr>
          <w:rFonts w:asciiTheme="minorHAnsi" w:hAnsiTheme="minorHAnsi" w:cstheme="minorHAnsi"/>
          <w:bCs/>
        </w:rPr>
        <w:t xml:space="preserve">Solicitando </w:t>
      </w:r>
      <w:r w:rsidR="007F47A3" w:rsidRPr="007F47A3">
        <w:rPr>
          <w:rFonts w:asciiTheme="minorHAnsi" w:hAnsiTheme="minorHAnsi" w:cstheme="minorHAnsi"/>
        </w:rPr>
        <w:t>a implantação de iluminação pública no trecho que liga o distrito de Perobas ao empreendimento Vila Galé Touros, no município de Touros/RN.</w:t>
      </w:r>
    </w:p>
    <w:p w14:paraId="25E7361E" w14:textId="6DDEEF32" w:rsidR="00D43986" w:rsidRPr="007F47A3" w:rsidRDefault="00D43986" w:rsidP="007F47A3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7F47A3">
        <w:rPr>
          <w:rFonts w:asciiTheme="minorHAnsi" w:hAnsiTheme="minorHAnsi" w:cstheme="minorHAnsi"/>
          <w:b/>
          <w:u w:val="single"/>
        </w:rPr>
        <w:t xml:space="preserve">REQUERIMENTO </w:t>
      </w:r>
      <w:r w:rsidR="007F47A3" w:rsidRPr="007F47A3">
        <w:rPr>
          <w:rFonts w:asciiTheme="minorHAnsi" w:hAnsiTheme="minorHAnsi" w:cstheme="minorHAnsi"/>
          <w:b/>
          <w:u w:val="single"/>
        </w:rPr>
        <w:t>101</w:t>
      </w:r>
      <w:r w:rsidRPr="007F47A3">
        <w:rPr>
          <w:rFonts w:asciiTheme="minorHAnsi" w:hAnsiTheme="minorHAnsi" w:cstheme="minorHAnsi"/>
          <w:b/>
          <w:u w:val="single"/>
        </w:rPr>
        <w:t xml:space="preserve">/2026 – DE AUTORIA DO VEREADOR </w:t>
      </w:r>
      <w:r w:rsidR="007F47A3" w:rsidRPr="007F47A3">
        <w:rPr>
          <w:rFonts w:asciiTheme="minorHAnsi" w:hAnsiTheme="minorHAnsi" w:cstheme="minorHAnsi"/>
          <w:b/>
          <w:u w:val="single"/>
        </w:rPr>
        <w:t>JOERMERSON SILVA DE SÁ</w:t>
      </w:r>
      <w:r w:rsidRPr="007F47A3">
        <w:rPr>
          <w:rFonts w:asciiTheme="minorHAnsi" w:hAnsiTheme="minorHAnsi" w:cstheme="minorHAnsi"/>
          <w:b/>
          <w:u w:val="single"/>
        </w:rPr>
        <w:t>; À SECRETARIA</w:t>
      </w:r>
      <w:r w:rsidR="007F47A3" w:rsidRPr="007F47A3">
        <w:rPr>
          <w:rFonts w:asciiTheme="minorHAnsi" w:hAnsiTheme="minorHAnsi" w:cstheme="minorHAnsi"/>
          <w:b/>
          <w:u w:val="single"/>
        </w:rPr>
        <w:t xml:space="preserve"> MUNICIPAL</w:t>
      </w:r>
      <w:r w:rsidRPr="007F47A3">
        <w:rPr>
          <w:rFonts w:asciiTheme="minorHAnsi" w:hAnsiTheme="minorHAnsi" w:cstheme="minorHAnsi"/>
          <w:b/>
          <w:u w:val="single"/>
        </w:rPr>
        <w:t xml:space="preserve"> </w:t>
      </w:r>
      <w:r w:rsidR="007F47A3" w:rsidRPr="007F47A3">
        <w:rPr>
          <w:rFonts w:asciiTheme="minorHAnsi" w:hAnsiTheme="minorHAnsi" w:cstheme="minorHAnsi"/>
          <w:b/>
          <w:u w:val="single"/>
        </w:rPr>
        <w:t xml:space="preserve">DE ESPORTE E LAZER </w:t>
      </w:r>
      <w:r w:rsidRPr="007F47A3">
        <w:rPr>
          <w:rFonts w:asciiTheme="minorHAnsi" w:hAnsiTheme="minorHAnsi" w:cstheme="minorHAnsi"/>
          <w:b/>
          <w:u w:val="single"/>
        </w:rPr>
        <w:t xml:space="preserve">– </w:t>
      </w:r>
      <w:r w:rsidRPr="007F47A3">
        <w:rPr>
          <w:rFonts w:asciiTheme="minorHAnsi" w:hAnsiTheme="minorHAnsi" w:cstheme="minorHAnsi"/>
          <w:bCs/>
        </w:rPr>
        <w:t xml:space="preserve">Solicitando </w:t>
      </w:r>
      <w:r w:rsidR="007F47A3">
        <w:t>a reorganização das corridas de rua promovidas pelo Município de Touros, especialmente aquelas realizadas em datas festivas, propondo a adoção de taxa de inscrição, conforme demanda dos atletas locais, com a finalidade de assegurar melhor estrutura organizacional, incluindo fornecimento de medalhas e troféus, contratação de serviço de cronometragem eletrônica e registro oficial dos resultados.</w:t>
      </w:r>
    </w:p>
    <w:p w14:paraId="58C5A0C6" w14:textId="77777777" w:rsidR="00360164" w:rsidRDefault="00360164" w:rsidP="005F6F25">
      <w:pPr>
        <w:spacing w:after="0" w:line="240" w:lineRule="auto"/>
        <w:ind w:firstLine="426"/>
        <w:jc w:val="center"/>
        <w:rPr>
          <w:rFonts w:cstheme="minorHAnsi"/>
          <w:b/>
          <w:sz w:val="24"/>
          <w:szCs w:val="24"/>
          <w:u w:val="single"/>
        </w:rPr>
      </w:pPr>
    </w:p>
    <w:p w14:paraId="1CA1A7F0" w14:textId="06788652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5BF494D2" w14:textId="3404F20F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p w14:paraId="50FE333D" w14:textId="77777777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</w:p>
    <w:p w14:paraId="1DCB66AE" w14:textId="4DDC56BA" w:rsidR="004B126F" w:rsidRPr="00D43986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D43986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1DF5DB" w14:textId="77777777" w:rsidR="00591117" w:rsidRDefault="00591117" w:rsidP="00AE12EE">
      <w:pPr>
        <w:spacing w:after="0" w:line="240" w:lineRule="auto"/>
      </w:pPr>
      <w:r>
        <w:separator/>
      </w:r>
    </w:p>
  </w:endnote>
  <w:endnote w:type="continuationSeparator" w:id="0">
    <w:p w14:paraId="0231311D" w14:textId="77777777" w:rsidR="00591117" w:rsidRDefault="0059111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6B0724" w14:textId="77777777" w:rsidR="00591117" w:rsidRDefault="00591117" w:rsidP="00AE12EE">
      <w:pPr>
        <w:spacing w:after="0" w:line="240" w:lineRule="auto"/>
      </w:pPr>
      <w:r>
        <w:separator/>
      </w:r>
    </w:p>
  </w:footnote>
  <w:footnote w:type="continuationSeparator" w:id="0">
    <w:p w14:paraId="66E9EF01" w14:textId="77777777" w:rsidR="00591117" w:rsidRDefault="0059111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3" w15:restartNumberingAfterBreak="0">
    <w:nsid w:val="40CA56CA"/>
    <w:multiLevelType w:val="hybridMultilevel"/>
    <w:tmpl w:val="9E720E3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7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2"/>
  </w:num>
  <w:num w:numId="11">
    <w:abstractNumId w:val="2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9"/>
  </w:num>
  <w:num w:numId="18">
    <w:abstractNumId w:val="17"/>
  </w:num>
  <w:num w:numId="19">
    <w:abstractNumId w:val="18"/>
  </w:num>
  <w:num w:numId="20">
    <w:abstractNumId w:val="11"/>
  </w:num>
  <w:num w:numId="21">
    <w:abstractNumId w:val="16"/>
  </w:num>
  <w:num w:numId="22">
    <w:abstractNumId w:val="5"/>
  </w:num>
  <w:num w:numId="23">
    <w:abstractNumId w:val="19"/>
  </w:num>
  <w:num w:numId="24">
    <w:abstractNumId w:val="13"/>
  </w:num>
  <w:num w:numId="2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60B4"/>
    <w:rsid w:val="00037BF3"/>
    <w:rsid w:val="0004155A"/>
    <w:rsid w:val="00042AB5"/>
    <w:rsid w:val="00050DCB"/>
    <w:rsid w:val="00053032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E39D9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A0CFF"/>
    <w:rsid w:val="002A0D2E"/>
    <w:rsid w:val="002A2937"/>
    <w:rsid w:val="002A644A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436B"/>
    <w:rsid w:val="00356F7B"/>
    <w:rsid w:val="00360164"/>
    <w:rsid w:val="00362111"/>
    <w:rsid w:val="0036215D"/>
    <w:rsid w:val="00365917"/>
    <w:rsid w:val="00366D1C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20C40"/>
    <w:rsid w:val="00421656"/>
    <w:rsid w:val="00421CD7"/>
    <w:rsid w:val="004230E8"/>
    <w:rsid w:val="0042413E"/>
    <w:rsid w:val="00426216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4870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1F9E"/>
    <w:rsid w:val="004F3661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1117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1ECA"/>
    <w:rsid w:val="00626C92"/>
    <w:rsid w:val="0064006B"/>
    <w:rsid w:val="00651EA7"/>
    <w:rsid w:val="006523B4"/>
    <w:rsid w:val="006550BA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D0844"/>
    <w:rsid w:val="007D11E4"/>
    <w:rsid w:val="007E0EEC"/>
    <w:rsid w:val="007E1D85"/>
    <w:rsid w:val="007F0F45"/>
    <w:rsid w:val="007F1A2A"/>
    <w:rsid w:val="007F2E7C"/>
    <w:rsid w:val="007F2EE7"/>
    <w:rsid w:val="007F47A3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52E8"/>
    <w:rsid w:val="00C85365"/>
    <w:rsid w:val="00C863C1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64313"/>
    <w:rsid w:val="00D7068E"/>
    <w:rsid w:val="00D751DD"/>
    <w:rsid w:val="00D8022F"/>
    <w:rsid w:val="00D81131"/>
    <w:rsid w:val="00D81F30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53BD"/>
    <w:rsid w:val="00EB08C9"/>
    <w:rsid w:val="00EB0A3A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05389"/>
    <w:rsid w:val="00F120CF"/>
    <w:rsid w:val="00F13831"/>
    <w:rsid w:val="00F14475"/>
    <w:rsid w:val="00F156B9"/>
    <w:rsid w:val="00F208A3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0AAC7A-C4C4-486E-A902-BB9F1FBE8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612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2</cp:revision>
  <cp:lastPrinted>2026-03-31T14:21:00Z</cp:lastPrinted>
  <dcterms:created xsi:type="dcterms:W3CDTF">2026-04-07T11:44:00Z</dcterms:created>
  <dcterms:modified xsi:type="dcterms:W3CDTF">2026-04-07T11:44:00Z</dcterms:modified>
</cp:coreProperties>
</file>